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61" w:rsidRPr="00A0177D" w:rsidRDefault="005E0761" w:rsidP="00A0177D">
      <w:pPr>
        <w:spacing w:after="0" w:line="360" w:lineRule="auto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  <w:noProof/>
        </w:rPr>
        <w:drawing>
          <wp:inline distT="0" distB="0" distL="0" distR="0">
            <wp:extent cx="1597099" cy="680484"/>
            <wp:effectExtent l="19050" t="0" r="3101" b="0"/>
            <wp:docPr id="1" name="Picture 0" descr="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2006" cy="6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33" w:rsidRPr="00A0177D" w:rsidRDefault="005E0D33" w:rsidP="00A0177D">
      <w:pPr>
        <w:spacing w:after="0" w:line="360" w:lineRule="auto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UNIVERSITI PUTRA MALAYSIA</w:t>
      </w:r>
    </w:p>
    <w:p w:rsidR="005E0761" w:rsidRPr="00A0177D" w:rsidRDefault="005E0761" w:rsidP="00A0177D">
      <w:pPr>
        <w:spacing w:after="0" w:line="360" w:lineRule="auto"/>
        <w:jc w:val="center"/>
        <w:rPr>
          <w:rFonts w:ascii="Tahoma" w:hAnsi="Tahoma" w:cs="Tahoma"/>
          <w:b/>
        </w:rPr>
      </w:pPr>
    </w:p>
    <w:p w:rsidR="005E0761" w:rsidRPr="00A0177D" w:rsidRDefault="005E0D33" w:rsidP="00A0177D">
      <w:pPr>
        <w:spacing w:after="0" w:line="360" w:lineRule="auto"/>
        <w:jc w:val="both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 xml:space="preserve">KERTAS </w:t>
      </w:r>
      <w:r w:rsidR="00C30FA5" w:rsidRPr="00A0177D">
        <w:rPr>
          <w:rFonts w:ascii="Tahoma" w:hAnsi="Tahoma" w:cs="Tahoma"/>
          <w:b/>
        </w:rPr>
        <w:t xml:space="preserve">KERJA </w:t>
      </w:r>
      <w:r w:rsidRPr="00A0177D">
        <w:rPr>
          <w:rFonts w:ascii="Tahoma" w:hAnsi="Tahoma" w:cs="Tahoma"/>
          <w:b/>
        </w:rPr>
        <w:t xml:space="preserve">UNTUK </w:t>
      </w:r>
      <w:r w:rsidR="00C30FA5" w:rsidRPr="00A0177D">
        <w:rPr>
          <w:rFonts w:ascii="Tahoma" w:hAnsi="Tahoma" w:cs="Tahoma"/>
          <w:b/>
        </w:rPr>
        <w:t xml:space="preserve">PERTIMBANGAN DAN KELULUSAN </w:t>
      </w:r>
      <w:r w:rsidR="005E0761" w:rsidRPr="00A0177D">
        <w:rPr>
          <w:rFonts w:ascii="Tahoma" w:hAnsi="Tahoma" w:cs="Tahoma"/>
          <w:b/>
        </w:rPr>
        <w:t>*</w:t>
      </w:r>
      <w:r w:rsidR="00C30FA5" w:rsidRPr="00A0177D">
        <w:rPr>
          <w:rFonts w:ascii="Tahoma" w:hAnsi="Tahoma" w:cs="Tahoma"/>
          <w:b/>
        </w:rPr>
        <w:t xml:space="preserve">JAWATANKUASA RUNDINGAN TERUS </w:t>
      </w:r>
      <w:r w:rsidR="009D13EE" w:rsidRPr="00A0177D">
        <w:rPr>
          <w:rFonts w:ascii="Tahoma" w:hAnsi="Tahoma" w:cs="Tahoma"/>
          <w:b/>
        </w:rPr>
        <w:t>A/B</w:t>
      </w:r>
      <w:r w:rsidR="00C30FA5" w:rsidRPr="00A0177D">
        <w:rPr>
          <w:rFonts w:ascii="Tahoma" w:hAnsi="Tahoma" w:cs="Tahoma"/>
          <w:b/>
        </w:rPr>
        <w:t xml:space="preserve"> UNIVERSITI BAGI PERMOHONAN </w:t>
      </w:r>
      <w:r w:rsidR="00A91D27">
        <w:rPr>
          <w:rFonts w:ascii="Tahoma" w:hAnsi="Tahoma" w:cs="Tahoma"/>
          <w:b/>
        </w:rPr>
        <w:t xml:space="preserve">PEROLEHAN SECARA RUNDINGAN TERUS </w:t>
      </w:r>
      <w:r w:rsidR="00C30FA5" w:rsidRPr="00A0177D">
        <w:rPr>
          <w:rFonts w:ascii="Tahoma" w:hAnsi="Tahoma" w:cs="Tahoma"/>
          <w:b/>
        </w:rPr>
        <w:t xml:space="preserve">PEMBELIAN </w:t>
      </w:r>
      <w:r w:rsidR="005E0761" w:rsidRPr="00A0177D">
        <w:rPr>
          <w:rFonts w:ascii="Tahoma" w:hAnsi="Tahoma" w:cs="Tahoma"/>
          <w:b/>
        </w:rPr>
        <w:t>PERALATAN</w:t>
      </w:r>
      <w:r w:rsidR="00A91D27">
        <w:rPr>
          <w:rFonts w:ascii="Tahoma" w:hAnsi="Tahoma" w:cs="Tahoma"/>
          <w:b/>
        </w:rPr>
        <w:t xml:space="preserve">/PERKHIDMATAN </w:t>
      </w:r>
      <w:r w:rsidR="005E0761" w:rsidRPr="00A91D27">
        <w:rPr>
          <w:rFonts w:ascii="Tahoma" w:hAnsi="Tahoma" w:cs="Tahoma"/>
          <w:b/>
        </w:rPr>
        <w:t>..................................................</w:t>
      </w:r>
      <w:r w:rsidR="00C30FA5" w:rsidRPr="00A0177D">
        <w:rPr>
          <w:rFonts w:ascii="Tahoma" w:hAnsi="Tahoma" w:cs="Tahoma"/>
          <w:b/>
        </w:rPr>
        <w:t xml:space="preserve">DENGAN SYARIKAT </w:t>
      </w:r>
      <w:r w:rsidR="005E0761" w:rsidRPr="00A0177D">
        <w:rPr>
          <w:rFonts w:ascii="Tahoma" w:hAnsi="Tahoma" w:cs="Tahoma"/>
          <w:b/>
        </w:rPr>
        <w:t>......................................</w:t>
      </w:r>
      <w:r w:rsidR="00A91D27">
        <w:rPr>
          <w:rFonts w:ascii="Tahoma" w:hAnsi="Tahoma" w:cs="Tahoma"/>
          <w:b/>
        </w:rPr>
        <w:t>..............</w:t>
      </w:r>
    </w:p>
    <w:p w:rsidR="005E0761" w:rsidRPr="00A0177D" w:rsidRDefault="005E0761" w:rsidP="00A0177D">
      <w:pPr>
        <w:spacing w:after="0" w:line="360" w:lineRule="auto"/>
        <w:jc w:val="both"/>
        <w:rPr>
          <w:rFonts w:ascii="Tahoma" w:hAnsi="Tahoma" w:cs="Tahoma"/>
          <w:b/>
        </w:rPr>
      </w:pPr>
    </w:p>
    <w:p w:rsidR="005E0D33" w:rsidRPr="00A0177D" w:rsidRDefault="005E0761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jc w:val="both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TUJUAN</w:t>
      </w:r>
      <w:r w:rsidR="005E0D33" w:rsidRPr="00A0177D">
        <w:rPr>
          <w:rFonts w:ascii="Tahoma" w:hAnsi="Tahoma" w:cs="Tahoma"/>
        </w:rPr>
        <w:br/>
      </w:r>
    </w:p>
    <w:p w:rsidR="005E0D33" w:rsidRPr="00A0177D" w:rsidRDefault="005E0D33" w:rsidP="00A0177D">
      <w:pPr>
        <w:spacing w:after="0" w:line="360" w:lineRule="auto"/>
        <w:jc w:val="both"/>
        <w:rPr>
          <w:rFonts w:ascii="Tahoma" w:hAnsi="Tahoma" w:cs="Tahoma"/>
        </w:rPr>
      </w:pPr>
      <w:r w:rsidRPr="00A0177D">
        <w:rPr>
          <w:rFonts w:ascii="Tahoma" w:hAnsi="Tahoma" w:cs="Tahoma"/>
        </w:rPr>
        <w:t>Kertas</w:t>
      </w:r>
      <w:r w:rsidR="00C30FA5" w:rsidRPr="00A0177D">
        <w:rPr>
          <w:rFonts w:ascii="Tahoma" w:hAnsi="Tahoma" w:cs="Tahoma"/>
        </w:rPr>
        <w:t>kerja</w:t>
      </w:r>
      <w:r w:rsidRPr="00A0177D">
        <w:rPr>
          <w:rFonts w:ascii="Tahoma" w:hAnsi="Tahoma" w:cs="Tahoma"/>
        </w:rPr>
        <w:t>inibertujuanuntuk</w:t>
      </w:r>
      <w:r w:rsidR="00C30FA5" w:rsidRPr="00A0177D">
        <w:rPr>
          <w:rFonts w:ascii="Tahoma" w:hAnsi="Tahoma" w:cs="Tahoma"/>
        </w:rPr>
        <w:t>pertimbangandankelulusan</w:t>
      </w:r>
      <w:r w:rsidR="00615849" w:rsidRPr="00A0177D">
        <w:rPr>
          <w:rFonts w:ascii="Tahoma" w:hAnsi="Tahoma" w:cs="Tahoma"/>
        </w:rPr>
        <w:t>*</w:t>
      </w:r>
      <w:r w:rsidR="00C30FA5" w:rsidRPr="00A0177D">
        <w:rPr>
          <w:rFonts w:ascii="Tahoma" w:hAnsi="Tahoma" w:cs="Tahoma"/>
        </w:rPr>
        <w:t>JawatankuasaRundinganTerus</w:t>
      </w:r>
      <w:r w:rsidR="009D13EE" w:rsidRPr="00A91D27">
        <w:rPr>
          <w:rFonts w:ascii="Tahoma" w:hAnsi="Tahoma" w:cs="Tahoma"/>
        </w:rPr>
        <w:t>A/B</w:t>
      </w:r>
      <w:r w:rsidR="00C30FA5" w:rsidRPr="00A91D27">
        <w:rPr>
          <w:rFonts w:ascii="Tahoma" w:hAnsi="Tahoma" w:cs="Tahoma"/>
        </w:rPr>
        <w:t>Universitibagipermohonan</w:t>
      </w:r>
      <w:r w:rsidR="005E0761" w:rsidRPr="00A91D27">
        <w:rPr>
          <w:rFonts w:ascii="Tahoma" w:hAnsi="Tahoma" w:cs="Tahoma"/>
        </w:rPr>
        <w:t>per</w:t>
      </w:r>
      <w:r w:rsidR="00A91D27">
        <w:rPr>
          <w:rFonts w:ascii="Tahoma" w:hAnsi="Tahoma" w:cs="Tahoma"/>
        </w:rPr>
        <w:t>olehansecararundinganterus</w:t>
      </w:r>
      <w:r w:rsidR="005E0761" w:rsidRPr="00A91D27">
        <w:rPr>
          <w:rFonts w:ascii="Tahoma" w:hAnsi="Tahoma" w:cs="Tahoma"/>
        </w:rPr>
        <w:t>pembelianperalatan</w:t>
      </w:r>
      <w:r w:rsidR="00A91D27">
        <w:rPr>
          <w:rFonts w:ascii="Tahoma" w:hAnsi="Tahoma" w:cs="Tahoma"/>
        </w:rPr>
        <w:t xml:space="preserve">/ </w:t>
      </w:r>
      <w:proofErr w:type="spellStart"/>
      <w:r w:rsidR="00A91D27">
        <w:rPr>
          <w:rFonts w:ascii="Tahoma" w:hAnsi="Tahoma" w:cs="Tahoma"/>
        </w:rPr>
        <w:t>perkhidmatan</w:t>
      </w:r>
      <w:proofErr w:type="spellEnd"/>
      <w:r w:rsidR="005E0761" w:rsidRPr="00A91D27">
        <w:rPr>
          <w:rFonts w:ascii="Tahoma" w:hAnsi="Tahoma" w:cs="Tahoma"/>
        </w:rPr>
        <w:t>..................................................</w:t>
      </w:r>
      <w:proofErr w:type="spellStart"/>
      <w:r w:rsidR="00A91D27">
        <w:rPr>
          <w:rFonts w:ascii="Tahoma" w:hAnsi="Tahoma" w:cs="Tahoma"/>
        </w:rPr>
        <w:t>dengan</w:t>
      </w:r>
      <w:r w:rsidR="005E0761" w:rsidRPr="00A91D27">
        <w:rPr>
          <w:rFonts w:ascii="Tahoma" w:hAnsi="Tahoma" w:cs="Tahoma"/>
        </w:rPr>
        <w:t>syarikat</w:t>
      </w:r>
      <w:proofErr w:type="spellEnd"/>
      <w:r w:rsidR="005E0761" w:rsidRPr="00A91D27">
        <w:rPr>
          <w:rFonts w:ascii="Tahoma" w:hAnsi="Tahoma" w:cs="Tahoma"/>
        </w:rPr>
        <w:t xml:space="preserve"> ............................................</w:t>
      </w:r>
    </w:p>
    <w:p w:rsidR="009A5CDB" w:rsidRPr="00A0177D" w:rsidRDefault="009A5CDB" w:rsidP="00A0177D">
      <w:pPr>
        <w:spacing w:after="0" w:line="360" w:lineRule="auto"/>
        <w:rPr>
          <w:rFonts w:ascii="Tahoma" w:hAnsi="Tahoma" w:cs="Tahoma"/>
          <w:b/>
        </w:rPr>
      </w:pPr>
    </w:p>
    <w:p w:rsidR="005E0D33" w:rsidRPr="00A0177D" w:rsidRDefault="005E0D33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LATARBELAKANG</w:t>
      </w:r>
      <w:r w:rsidR="009A5CDB" w:rsidRPr="00A0177D">
        <w:rPr>
          <w:rFonts w:ascii="Tahoma" w:hAnsi="Tahoma" w:cs="Tahoma"/>
          <w:b/>
        </w:rPr>
        <w:t>/MAKLUMAT PROJEK</w:t>
      </w:r>
    </w:p>
    <w:p w:rsidR="00F45EE8" w:rsidRPr="00A0177D" w:rsidRDefault="00F45EE8" w:rsidP="00A0177D">
      <w:pPr>
        <w:spacing w:after="0" w:line="360" w:lineRule="auto"/>
        <w:rPr>
          <w:rFonts w:ascii="Tahoma" w:hAnsi="Tahoma" w:cs="Tahoma"/>
        </w:rPr>
      </w:pPr>
    </w:p>
    <w:p w:rsidR="005E0761" w:rsidRPr="00A0177D" w:rsidRDefault="005E0761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</w:rPr>
      </w:pPr>
      <w:r w:rsidRPr="00A0177D">
        <w:rPr>
          <w:rFonts w:ascii="Tahoma" w:hAnsi="Tahoma" w:cs="Tahoma"/>
          <w:b/>
          <w:lang w:val="ms-MY"/>
        </w:rPr>
        <w:t>MAKLUMAT MENGENAI FUNGSI DAN KEGUNAAN ITEM</w:t>
      </w:r>
      <w:r w:rsidR="005E0D33" w:rsidRPr="00A0177D">
        <w:rPr>
          <w:rFonts w:ascii="Tahoma" w:hAnsi="Tahoma" w:cs="Tahoma"/>
        </w:rPr>
        <w:br/>
      </w:r>
    </w:p>
    <w:p w:rsidR="009A5CDB" w:rsidRPr="00A0177D" w:rsidRDefault="009A5CDB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  <w:b/>
          <w:lang w:val="ms-MY"/>
        </w:rPr>
      </w:pPr>
      <w:r w:rsidRPr="00A0177D">
        <w:rPr>
          <w:rFonts w:ascii="Tahoma" w:hAnsi="Tahoma" w:cs="Tahoma"/>
          <w:b/>
          <w:lang w:val="ms-MY"/>
        </w:rPr>
        <w:t>JUSTIFIKASI PERMOHONAN SECARA RUNDINGAN TERUS</w:t>
      </w:r>
    </w:p>
    <w:p w:rsidR="005E0761" w:rsidRPr="00A0177D" w:rsidRDefault="005E0761" w:rsidP="00A0177D">
      <w:pPr>
        <w:spacing w:after="0" w:line="360" w:lineRule="auto"/>
        <w:rPr>
          <w:rFonts w:ascii="Tahoma" w:hAnsi="Tahoma" w:cs="Tahoma"/>
          <w:b/>
          <w:color w:val="FF0000"/>
          <w:lang w:val="ms-MY"/>
        </w:rPr>
      </w:pPr>
    </w:p>
    <w:p w:rsidR="009A5CDB" w:rsidRPr="00A0177D" w:rsidRDefault="009A5CDB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 xml:space="preserve">JUSTIFIKASI PEMILIHAN SYARIKAT </w:t>
      </w:r>
    </w:p>
    <w:p w:rsidR="00A0177D" w:rsidRPr="008F6DDA" w:rsidRDefault="00A0177D" w:rsidP="00A0177D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C12436" w:rsidRPr="008F6DDA" w:rsidRDefault="00453F02" w:rsidP="00A0177D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  <w:proofErr w:type="spellStart"/>
      <w:r w:rsidRPr="008F6DDA">
        <w:rPr>
          <w:rFonts w:ascii="Tahoma" w:hAnsi="Tahoma" w:cs="Tahoma"/>
          <w:b/>
        </w:rPr>
        <w:t>Silatandakanjustifikasipemilihansyarikat</w:t>
      </w:r>
      <w:proofErr w:type="spellEnd"/>
      <w:r w:rsidRPr="008F6DDA">
        <w:rPr>
          <w:rFonts w:ascii="Tahoma" w:hAnsi="Tahoma" w:cs="Tahoma"/>
          <w:b/>
        </w:rPr>
        <w:t xml:space="preserve"> yang </w:t>
      </w:r>
      <w:proofErr w:type="spellStart"/>
      <w:r w:rsidRPr="008F6DDA">
        <w:rPr>
          <w:rFonts w:ascii="Tahoma" w:hAnsi="Tahoma" w:cs="Tahoma"/>
          <w:b/>
        </w:rPr>
        <w:t>berkaitan</w:t>
      </w:r>
      <w:proofErr w:type="spellEnd"/>
      <w:r w:rsidRPr="008F6DDA">
        <w:rPr>
          <w:rFonts w:ascii="Tahoma" w:hAnsi="Tahoma" w:cs="Tahoma"/>
          <w:b/>
        </w:rPr>
        <w:t>.</w:t>
      </w:r>
    </w:p>
    <w:p w:rsidR="00A91D27" w:rsidRPr="008F6DDA" w:rsidRDefault="00A91D27" w:rsidP="00A0177D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tbl>
      <w:tblPr>
        <w:tblStyle w:val="TableGrid"/>
        <w:tblW w:w="9747" w:type="dxa"/>
        <w:tblLook w:val="04A0"/>
      </w:tblPr>
      <w:tblGrid>
        <w:gridCol w:w="600"/>
        <w:gridCol w:w="13621"/>
        <w:gridCol w:w="1462"/>
      </w:tblGrid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306707" w:rsidP="00A0177D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8F6DDA">
              <w:rPr>
                <w:rFonts w:ascii="Tahoma" w:hAnsi="Tahoma" w:cs="Tahoma"/>
                <w:b/>
              </w:rPr>
              <w:t>BIL</w:t>
            </w:r>
          </w:p>
        </w:tc>
        <w:tc>
          <w:tcPr>
            <w:tcW w:w="7713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8F6DDA">
              <w:rPr>
                <w:rFonts w:ascii="Tahoma" w:hAnsi="Tahoma" w:cs="Tahoma"/>
                <w:b/>
              </w:rPr>
              <w:t>JUSTIFIKASI</w:t>
            </w:r>
          </w:p>
        </w:tc>
        <w:tc>
          <w:tcPr>
            <w:tcW w:w="1463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8F6DDA">
              <w:rPr>
                <w:rFonts w:ascii="Tahoma" w:hAnsi="Tahoma" w:cs="Tahoma"/>
                <w:b/>
              </w:rPr>
              <w:t>TANDAKAN (√)</w:t>
            </w: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1.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JenisPeralatan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peralatankegunaanpenyelidikan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pengajarandankhidmatperubatan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2.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Pembekal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Tunggal/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SatuPunca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Pembeliansatupembekalsahaja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dapatmembekalkanbaranganatauperkhidmatan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dikehendaki</w:t>
            </w:r>
            <w:proofErr w:type="spellEnd"/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3.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Bagimaksudpenyeragaman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bagimemastikankesesuaianpenggunaaanantarabarangan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sediaadadenganbaranganbaharu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MelibatkanKeselamatandanStrategik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Perolehanperalatankeselamatanatauprojektertentu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strategikdanperludirahsiakan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5.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KeperluanMendesak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bekalan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/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perkhidmatan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/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kerja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mendesakdanperludisegerakansekiranyaperolehantersebuttidakdibuatdengansegerabolehmenjejaskanperkhidmatandankepentinganawam.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6.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KontrakDengan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Syarikat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Bumiputera</w:t>
            </w:r>
            <w:proofErr w:type="spellEnd"/>
            <w:r w:rsidR="00C12436" w:rsidRPr="008F6DDA">
              <w:rPr>
                <w:rFonts w:ascii="Tahoma" w:hAnsi="Tahoma" w:cs="Tahoma"/>
                <w:b/>
                <w:lang w:val="en-MY" w:eastAsia="en-MY"/>
              </w:rPr>
              <w:t xml:space="preserve"> 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SebagaiusahamemupukpertumbuhansyarikatBumiputera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bertarafpembuat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tender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khususdibukakepadapembuatberkenaansahaja.Bagibarangantertentu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manaterdapatsatuatauduapembuatBumiputerasahaja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, perolehansecararundinganterusbolehdipertimbangkanbagimembantumewujudkanpembuatBumiputeraberdayasaing.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</w:tbl>
    <w:p w:rsidR="005E0761" w:rsidRPr="008F6DDA" w:rsidRDefault="005E0761" w:rsidP="00A0177D">
      <w:pPr>
        <w:spacing w:after="0" w:line="360" w:lineRule="auto"/>
        <w:rPr>
          <w:rFonts w:ascii="Tahoma" w:hAnsi="Tahoma" w:cs="Tahoma"/>
          <w:b/>
        </w:rPr>
      </w:pPr>
    </w:p>
    <w:p w:rsidR="00614CB9" w:rsidRPr="00A0177D" w:rsidRDefault="005E0761" w:rsidP="00A0177D">
      <w:pPr>
        <w:pStyle w:val="ListParagraph"/>
        <w:numPr>
          <w:ilvl w:val="0"/>
          <w:numId w:val="7"/>
        </w:numPr>
        <w:spacing w:after="0" w:line="360" w:lineRule="auto"/>
        <w:ind w:left="720" w:hanging="720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IMPLIKASI KEWANGAN</w:t>
      </w:r>
      <w:r w:rsidR="005E0D33" w:rsidRPr="00A0177D">
        <w:rPr>
          <w:rFonts w:ascii="Tahoma" w:hAnsi="Tahoma" w:cs="Tahoma"/>
        </w:rPr>
        <w:br/>
      </w:r>
    </w:p>
    <w:p w:rsidR="00614CB9" w:rsidRPr="00A0177D" w:rsidRDefault="00E44FDA" w:rsidP="00A0177D">
      <w:pPr>
        <w:spacing w:after="0" w:line="360" w:lineRule="auto"/>
        <w:jc w:val="both"/>
        <w:rPr>
          <w:rFonts w:ascii="Tahoma" w:hAnsi="Tahoma" w:cs="Tahoma"/>
          <w:color w:val="FF0000"/>
        </w:rPr>
      </w:pPr>
      <w:proofErr w:type="spellStart"/>
      <w:r w:rsidRPr="00A0177D">
        <w:rPr>
          <w:rFonts w:ascii="Tahoma" w:hAnsi="Tahoma" w:cs="Tahoma"/>
        </w:rPr>
        <w:t>Pembelianperalataniniakanmenggunakanperuntukan</w:t>
      </w:r>
      <w:proofErr w:type="spellEnd"/>
      <w:r w:rsidRPr="00A0177D">
        <w:rPr>
          <w:rFonts w:ascii="Tahoma" w:hAnsi="Tahoma" w:cs="Tahoma"/>
        </w:rPr>
        <w:t xml:space="preserve"> .............................. </w:t>
      </w:r>
      <w:proofErr w:type="spellStart"/>
      <w:r w:rsidRPr="00A0177D">
        <w:rPr>
          <w:rFonts w:ascii="Tahoma" w:hAnsi="Tahoma" w:cs="Tahoma"/>
        </w:rPr>
        <w:t>danmelibatkankossebanyak</w:t>
      </w:r>
      <w:bookmarkStart w:id="0" w:name="_GoBack"/>
      <w:bookmarkEnd w:id="0"/>
      <w:r>
        <w:rPr>
          <w:rFonts w:ascii="Tahoma" w:hAnsi="Tahoma" w:cs="Tahoma"/>
        </w:rPr>
        <w:t>RM</w:t>
      </w:r>
      <w:proofErr w:type="spellEnd"/>
      <w:r w:rsidRPr="00A0177D">
        <w:rPr>
          <w:rFonts w:ascii="Tahoma" w:hAnsi="Tahoma" w:cs="Tahoma"/>
        </w:rPr>
        <w:t>..............................................</w:t>
      </w:r>
      <w:r>
        <w:rPr>
          <w:rFonts w:ascii="Tahoma" w:hAnsi="Tahoma" w:cs="Tahoma"/>
        </w:rPr>
        <w:t xml:space="preserve"> (Ringgit Malaysia:………………………………………………………………….)</w:t>
      </w:r>
      <w:proofErr w:type="spellStart"/>
      <w:r w:rsidRPr="00A0177D">
        <w:rPr>
          <w:rFonts w:ascii="Tahoma" w:hAnsi="Tahoma" w:cs="Tahoma"/>
        </w:rPr>
        <w:t>Kajianpasaran</w:t>
      </w:r>
      <w:proofErr w:type="spellEnd"/>
      <w:r w:rsidRPr="00A0177D">
        <w:rPr>
          <w:rFonts w:ascii="Tahoma" w:hAnsi="Tahoma" w:cs="Tahoma"/>
        </w:rPr>
        <w:t xml:space="preserve"> yang dilaksanakanmendapatihargaperalatanadalahmunasabahdanberpatutan</w:t>
      </w:r>
      <w:r>
        <w:rPr>
          <w:rFonts w:ascii="Tahoma" w:hAnsi="Tahoma" w:cs="Tahoma"/>
        </w:rPr>
        <w:t>.</w:t>
      </w:r>
      <w:r w:rsidRPr="00A91D27">
        <w:rPr>
          <w:rFonts w:ascii="Tahoma" w:hAnsi="Tahoma" w:cs="Tahoma"/>
          <w:b/>
          <w:color w:val="FF0000"/>
        </w:rPr>
        <w:t xml:space="preserve">(Silalampirkanbuktikajianpasaran yang </w:t>
      </w:r>
      <w:proofErr w:type="spellStart"/>
      <w:r w:rsidRPr="00A91D27">
        <w:rPr>
          <w:rFonts w:ascii="Tahoma" w:hAnsi="Tahoma" w:cs="Tahoma"/>
          <w:b/>
          <w:color w:val="FF0000"/>
        </w:rPr>
        <w:t>telahdilaksanakan</w:t>
      </w:r>
      <w:proofErr w:type="spellEnd"/>
      <w:r w:rsidRPr="00A91D27">
        <w:rPr>
          <w:rFonts w:ascii="Tahoma" w:hAnsi="Tahoma" w:cs="Tahoma"/>
          <w:b/>
          <w:color w:val="FF0000"/>
        </w:rPr>
        <w:t>).</w:t>
      </w:r>
    </w:p>
    <w:p w:rsidR="00614CB9" w:rsidRPr="00A0177D" w:rsidRDefault="00614CB9" w:rsidP="00A0177D">
      <w:pPr>
        <w:spacing w:after="0" w:line="360" w:lineRule="auto"/>
        <w:jc w:val="both"/>
        <w:rPr>
          <w:rFonts w:ascii="Tahoma" w:hAnsi="Tahoma" w:cs="Tahoma"/>
          <w:b/>
        </w:rPr>
      </w:pPr>
    </w:p>
    <w:p w:rsidR="00A0177D" w:rsidRPr="00A0177D" w:rsidRDefault="009A5CDB" w:rsidP="00A0177D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ahoma" w:hAnsi="Tahoma" w:cs="Tahoma"/>
        </w:rPr>
      </w:pPr>
      <w:r w:rsidRPr="00A0177D">
        <w:rPr>
          <w:rFonts w:ascii="Tahoma" w:hAnsi="Tahoma" w:cs="Tahoma"/>
          <w:b/>
        </w:rPr>
        <w:t>S</w:t>
      </w:r>
      <w:r w:rsidR="005E0D33" w:rsidRPr="00A0177D">
        <w:rPr>
          <w:rFonts w:ascii="Tahoma" w:hAnsi="Tahoma" w:cs="Tahoma"/>
          <w:b/>
        </w:rPr>
        <w:t>YOR</w:t>
      </w:r>
    </w:p>
    <w:p w:rsidR="009A5CDB" w:rsidRPr="00A0177D" w:rsidRDefault="005E0D33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</w:rPr>
      </w:pPr>
      <w:r w:rsidRPr="00A0177D">
        <w:rPr>
          <w:rFonts w:ascii="Tahoma" w:hAnsi="Tahoma" w:cs="Tahoma"/>
        </w:rPr>
        <w:br/>
      </w:r>
      <w:r w:rsidR="005E0761" w:rsidRPr="00A0177D">
        <w:rPr>
          <w:rFonts w:ascii="Tahoma" w:hAnsi="Tahoma" w:cs="Tahoma"/>
        </w:rPr>
        <w:t>*</w:t>
      </w:r>
      <w:r w:rsidR="009A5CDB" w:rsidRPr="00A0177D">
        <w:rPr>
          <w:rFonts w:ascii="Tahoma" w:hAnsi="Tahoma" w:cs="Tahoma"/>
        </w:rPr>
        <w:t>JawatankuasaRundinganTerus</w:t>
      </w:r>
      <w:r w:rsidR="005E0761" w:rsidRPr="00A0177D">
        <w:rPr>
          <w:rFonts w:ascii="Tahoma" w:hAnsi="Tahoma" w:cs="Tahoma"/>
        </w:rPr>
        <w:t>A</w:t>
      </w:r>
      <w:r w:rsidR="009D13EE" w:rsidRPr="00A0177D">
        <w:rPr>
          <w:rFonts w:ascii="Tahoma" w:hAnsi="Tahoma" w:cs="Tahoma"/>
        </w:rPr>
        <w:t>/B</w:t>
      </w:r>
      <w:r w:rsidR="009A5CDB" w:rsidRPr="00A0177D">
        <w:rPr>
          <w:rFonts w:ascii="Tahoma" w:hAnsi="Tahoma" w:cs="Tahoma"/>
        </w:rPr>
        <w:t>Universiti</w:t>
      </w:r>
      <w:r w:rsidR="009D13EE" w:rsidRPr="00A0177D">
        <w:rPr>
          <w:rFonts w:ascii="Tahoma" w:hAnsi="Tahoma" w:cs="Tahoma"/>
        </w:rPr>
        <w:t>adalahdimohonuntukmenimbangdanmeluluskan</w:t>
      </w:r>
      <w:r w:rsidR="005E0761" w:rsidRPr="00A0177D">
        <w:rPr>
          <w:rFonts w:ascii="Tahoma" w:hAnsi="Tahoma" w:cs="Tahoma"/>
        </w:rPr>
        <w:t>permohonanpembelian</w:t>
      </w:r>
      <w:r w:rsidR="005E0761" w:rsidRPr="00A91D27">
        <w:rPr>
          <w:rFonts w:ascii="Tahoma" w:hAnsi="Tahoma" w:cs="Tahoma"/>
        </w:rPr>
        <w:t>peralatan..................................................</w:t>
      </w:r>
      <w:r w:rsidR="005E0761" w:rsidRPr="00A0177D">
        <w:rPr>
          <w:rFonts w:ascii="Tahoma" w:hAnsi="Tahoma" w:cs="Tahoma"/>
        </w:rPr>
        <w:t>secararundinganterusdengansyarikat .....................................................................</w:t>
      </w: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453F02" w:rsidRDefault="00453F02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306707" w:rsidRPr="00A0177D" w:rsidRDefault="00306707" w:rsidP="00A0177D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PENGESAHAN JAWATANKUASA TEKNIKAL JABATAN/PUSAT TANGGUNG JAWAB</w:t>
      </w:r>
    </w:p>
    <w:p w:rsidR="00306707" w:rsidRPr="00A0177D" w:rsidRDefault="0030670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306707" w:rsidRPr="00A0177D" w:rsidRDefault="00306707" w:rsidP="00A0177D">
      <w:pPr>
        <w:spacing w:line="360" w:lineRule="auto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KEAHLIAN</w:t>
      </w:r>
      <w:r w:rsidR="00A91D27">
        <w:rPr>
          <w:rFonts w:ascii="Tahoma" w:hAnsi="Tahoma" w:cs="Tahoma"/>
          <w:b/>
        </w:rPr>
        <w:t>:</w:t>
      </w:r>
    </w:p>
    <w:p w:rsidR="00306707" w:rsidRPr="00A0177D" w:rsidRDefault="00306707" w:rsidP="00A0177D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</w:rPr>
      </w:pPr>
    </w:p>
    <w:p w:rsidR="00306707" w:rsidRPr="00A0177D" w:rsidRDefault="00306707" w:rsidP="00A0177D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</w:rPr>
      </w:pPr>
    </w:p>
    <w:tbl>
      <w:tblPr>
        <w:tblW w:w="9468" w:type="dxa"/>
        <w:tblLook w:val="0000"/>
      </w:tblPr>
      <w:tblGrid>
        <w:gridCol w:w="2178"/>
        <w:gridCol w:w="2218"/>
        <w:gridCol w:w="346"/>
        <w:gridCol w:w="2116"/>
        <w:gridCol w:w="2610"/>
      </w:tblGrid>
      <w:tr w:rsidR="00306707" w:rsidRPr="00A0177D" w:rsidTr="00A91D27">
        <w:trPr>
          <w:trHeight w:val="1908"/>
        </w:trPr>
        <w:tc>
          <w:tcPr>
            <w:tcW w:w="4396" w:type="dxa"/>
            <w:gridSpan w:val="2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lastRenderedPageBreak/>
              <w:t>Tandatangan</w:t>
            </w:r>
            <w:proofErr w:type="spellEnd"/>
          </w:p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Pengerusi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</w:r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346" w:type="dxa"/>
          </w:tcPr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Setiausaha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</w:r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306707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A91D27" w:rsidRDefault="00A91D2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91D27" w:rsidRPr="00A0177D" w:rsidRDefault="00A91D2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707" w:rsidRPr="00A0177D" w:rsidTr="00D600D1">
        <w:trPr>
          <w:trHeight w:val="1822"/>
        </w:trPr>
        <w:tc>
          <w:tcPr>
            <w:tcW w:w="2178" w:type="dxa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Ahli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</w:r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2610" w:type="dxa"/>
          </w:tcPr>
          <w:p w:rsidR="00306707" w:rsidRPr="00A0177D" w:rsidRDefault="00306707" w:rsidP="00A0177D">
            <w:pPr>
              <w:pStyle w:val="BodyText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5E0761" w:rsidRPr="00A0177D" w:rsidRDefault="00615849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color w:val="FF0000"/>
        </w:rPr>
      </w:pPr>
      <w:r w:rsidRPr="00A0177D">
        <w:rPr>
          <w:rFonts w:ascii="Tahoma" w:hAnsi="Tahoma" w:cs="Tahoma"/>
          <w:b/>
          <w:color w:val="FF0000"/>
        </w:rPr>
        <w:t>*</w:t>
      </w:r>
      <w:r w:rsidR="005E0761" w:rsidRPr="00A0177D">
        <w:rPr>
          <w:rFonts w:ascii="Tahoma" w:hAnsi="Tahoma" w:cs="Tahoma"/>
          <w:b/>
          <w:color w:val="FF0000"/>
        </w:rPr>
        <w:t xml:space="preserve">Nota: </w:t>
      </w: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color w:val="FF0000"/>
        </w:rPr>
      </w:pP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color w:val="FF0000"/>
        </w:rPr>
      </w:pPr>
      <w:proofErr w:type="spellStart"/>
      <w:r w:rsidRPr="00A0177D">
        <w:rPr>
          <w:rFonts w:ascii="Tahoma" w:hAnsi="Tahoma" w:cs="Tahoma"/>
          <w:b/>
          <w:color w:val="FF0000"/>
        </w:rPr>
        <w:t>PihakBerkuasaMelulusditentukanberdasarkan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had </w:t>
      </w:r>
      <w:proofErr w:type="spellStart"/>
      <w:r w:rsidRPr="00A0177D">
        <w:rPr>
          <w:rFonts w:ascii="Tahoma" w:hAnsi="Tahoma" w:cs="Tahoma"/>
          <w:b/>
          <w:color w:val="FF0000"/>
        </w:rPr>
        <w:t>nilai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A0177D">
        <w:rPr>
          <w:rFonts w:ascii="Tahoma" w:hAnsi="Tahoma" w:cs="Tahoma"/>
          <w:b/>
          <w:color w:val="FF0000"/>
        </w:rPr>
        <w:t>telahditetapkanolehPeraturanKewangan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A0177D">
        <w:rPr>
          <w:rFonts w:ascii="Tahoma" w:hAnsi="Tahoma" w:cs="Tahoma"/>
          <w:b/>
          <w:color w:val="FF0000"/>
        </w:rPr>
        <w:t>berkuatkuasa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. </w:t>
      </w:r>
      <w:proofErr w:type="spellStart"/>
      <w:r w:rsidRPr="00A0177D">
        <w:rPr>
          <w:rFonts w:ascii="Tahoma" w:hAnsi="Tahoma" w:cs="Tahoma"/>
          <w:b/>
          <w:color w:val="FF0000"/>
        </w:rPr>
        <w:t>MohonrujukBahagianPerolehandanPengurusanAsetuntukmaklumatlanjut</w:t>
      </w:r>
      <w:proofErr w:type="spellEnd"/>
      <w:r w:rsidRPr="00A0177D">
        <w:rPr>
          <w:rFonts w:ascii="Tahoma" w:hAnsi="Tahoma" w:cs="Tahoma"/>
          <w:b/>
          <w:color w:val="FF0000"/>
        </w:rPr>
        <w:t>.</w:t>
      </w: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</w:rPr>
      </w:pPr>
    </w:p>
    <w:sectPr w:rsidR="005E0761" w:rsidRPr="00A0177D" w:rsidSect="00A9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ACF"/>
    <w:multiLevelType w:val="hybridMultilevel"/>
    <w:tmpl w:val="1404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15619"/>
    <w:multiLevelType w:val="hybridMultilevel"/>
    <w:tmpl w:val="70EC8410"/>
    <w:lvl w:ilvl="0" w:tplc="0034052A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260CAB"/>
    <w:multiLevelType w:val="hybridMultilevel"/>
    <w:tmpl w:val="521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B4B14"/>
    <w:multiLevelType w:val="hybridMultilevel"/>
    <w:tmpl w:val="70EC8410"/>
    <w:lvl w:ilvl="0" w:tplc="0034052A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AE279F5"/>
    <w:multiLevelType w:val="hybridMultilevel"/>
    <w:tmpl w:val="A99E916C"/>
    <w:lvl w:ilvl="0" w:tplc="532ADF24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B65EED"/>
    <w:multiLevelType w:val="hybridMultilevel"/>
    <w:tmpl w:val="CC3E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4642"/>
    <w:multiLevelType w:val="hybridMultilevel"/>
    <w:tmpl w:val="86FA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015D2D"/>
    <w:multiLevelType w:val="hybridMultilevel"/>
    <w:tmpl w:val="B50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4C0A"/>
    <w:multiLevelType w:val="hybridMultilevel"/>
    <w:tmpl w:val="56A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A7779"/>
    <w:multiLevelType w:val="hybridMultilevel"/>
    <w:tmpl w:val="700E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025F"/>
    <w:multiLevelType w:val="hybridMultilevel"/>
    <w:tmpl w:val="6F70BBA4"/>
    <w:lvl w:ilvl="0" w:tplc="030C1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43D8"/>
    <w:rsid w:val="00027418"/>
    <w:rsid w:val="00056053"/>
    <w:rsid w:val="000828A8"/>
    <w:rsid w:val="000854A7"/>
    <w:rsid w:val="0009388E"/>
    <w:rsid w:val="000F4F47"/>
    <w:rsid w:val="0014132B"/>
    <w:rsid w:val="00175A95"/>
    <w:rsid w:val="001C1D2E"/>
    <w:rsid w:val="00212C6B"/>
    <w:rsid w:val="00250C1D"/>
    <w:rsid w:val="0029483D"/>
    <w:rsid w:val="002C0CBC"/>
    <w:rsid w:val="002D3B13"/>
    <w:rsid w:val="002F49E8"/>
    <w:rsid w:val="00306707"/>
    <w:rsid w:val="00311FB4"/>
    <w:rsid w:val="00357D52"/>
    <w:rsid w:val="0036008E"/>
    <w:rsid w:val="00363D20"/>
    <w:rsid w:val="00371587"/>
    <w:rsid w:val="00384F1C"/>
    <w:rsid w:val="003909E8"/>
    <w:rsid w:val="003A66D0"/>
    <w:rsid w:val="003E3266"/>
    <w:rsid w:val="003F0C4B"/>
    <w:rsid w:val="00417F0C"/>
    <w:rsid w:val="00453F02"/>
    <w:rsid w:val="0045766B"/>
    <w:rsid w:val="00471BB8"/>
    <w:rsid w:val="00481E04"/>
    <w:rsid w:val="004D6146"/>
    <w:rsid w:val="004D7C62"/>
    <w:rsid w:val="004E04D1"/>
    <w:rsid w:val="00551440"/>
    <w:rsid w:val="00554A05"/>
    <w:rsid w:val="005D18AA"/>
    <w:rsid w:val="005D3103"/>
    <w:rsid w:val="005E0761"/>
    <w:rsid w:val="005E0D33"/>
    <w:rsid w:val="005E1889"/>
    <w:rsid w:val="005E1CD2"/>
    <w:rsid w:val="005E3C0B"/>
    <w:rsid w:val="00614CB9"/>
    <w:rsid w:val="00615849"/>
    <w:rsid w:val="00657DA4"/>
    <w:rsid w:val="006D13DD"/>
    <w:rsid w:val="006E0FD5"/>
    <w:rsid w:val="007704E2"/>
    <w:rsid w:val="00790210"/>
    <w:rsid w:val="00791798"/>
    <w:rsid w:val="007A09BA"/>
    <w:rsid w:val="007A44FD"/>
    <w:rsid w:val="007C310E"/>
    <w:rsid w:val="0085001F"/>
    <w:rsid w:val="0086463C"/>
    <w:rsid w:val="00877569"/>
    <w:rsid w:val="00891C9B"/>
    <w:rsid w:val="008B23D5"/>
    <w:rsid w:val="008D5D70"/>
    <w:rsid w:val="008E7310"/>
    <w:rsid w:val="008F6DDA"/>
    <w:rsid w:val="00934586"/>
    <w:rsid w:val="00935029"/>
    <w:rsid w:val="0096543F"/>
    <w:rsid w:val="009A3112"/>
    <w:rsid w:val="009A3E0F"/>
    <w:rsid w:val="009A5CDB"/>
    <w:rsid w:val="009D13EE"/>
    <w:rsid w:val="009F0354"/>
    <w:rsid w:val="00A0177D"/>
    <w:rsid w:val="00A91D27"/>
    <w:rsid w:val="00AD28A9"/>
    <w:rsid w:val="00AD6B1E"/>
    <w:rsid w:val="00AF162D"/>
    <w:rsid w:val="00B10196"/>
    <w:rsid w:val="00B10B7B"/>
    <w:rsid w:val="00B60622"/>
    <w:rsid w:val="00B77C19"/>
    <w:rsid w:val="00C12436"/>
    <w:rsid w:val="00C24C54"/>
    <w:rsid w:val="00C30FA5"/>
    <w:rsid w:val="00C528FA"/>
    <w:rsid w:val="00C7130A"/>
    <w:rsid w:val="00C71ABC"/>
    <w:rsid w:val="00C75B81"/>
    <w:rsid w:val="00CA5609"/>
    <w:rsid w:val="00CB5DC4"/>
    <w:rsid w:val="00D121C3"/>
    <w:rsid w:val="00D25ED7"/>
    <w:rsid w:val="00D276F8"/>
    <w:rsid w:val="00D74D1E"/>
    <w:rsid w:val="00DB056D"/>
    <w:rsid w:val="00DD29EA"/>
    <w:rsid w:val="00DE6C29"/>
    <w:rsid w:val="00E0307F"/>
    <w:rsid w:val="00E42C5C"/>
    <w:rsid w:val="00E44FDA"/>
    <w:rsid w:val="00E501F0"/>
    <w:rsid w:val="00E543D8"/>
    <w:rsid w:val="00EC2B1B"/>
    <w:rsid w:val="00F24F06"/>
    <w:rsid w:val="00F313EB"/>
    <w:rsid w:val="00F37742"/>
    <w:rsid w:val="00F45EE8"/>
    <w:rsid w:val="00F47876"/>
    <w:rsid w:val="00F507A8"/>
    <w:rsid w:val="00F76676"/>
    <w:rsid w:val="00FA640A"/>
    <w:rsid w:val="00FD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067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C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locked/>
    <w:rsid w:val="00614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0670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70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707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PUTRA MALAYSIA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PUTRA MALAYSIA</dc:title>
  <dc:creator>BENDFUJI05</dc:creator>
  <cp:lastModifiedBy>aiesya</cp:lastModifiedBy>
  <cp:revision>2</cp:revision>
  <cp:lastPrinted>2012-08-02T08:01:00Z</cp:lastPrinted>
  <dcterms:created xsi:type="dcterms:W3CDTF">2017-06-10T13:09:00Z</dcterms:created>
  <dcterms:modified xsi:type="dcterms:W3CDTF">2017-06-10T13:09:00Z</dcterms:modified>
</cp:coreProperties>
</file>